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07821" w:rsidRDefault="00207821" w:rsidP="00AC316E">
      <w:pPr>
        <w:jc w:val="both"/>
        <w:rPr>
          <w:noProof/>
          <w:lang w:val="en-US"/>
        </w:rPr>
      </w:pPr>
      <w:r>
        <w:rPr>
          <w:lang w:val="en-US"/>
        </w:rPr>
        <w:t xml:space="preserve">    </w:t>
      </w:r>
      <w:r>
        <w:rPr>
          <w:noProof/>
          <w:lang w:val="en-US"/>
        </w:rPr>
        <w:t xml:space="preserve"> </w:t>
      </w:r>
      <w:r w:rsidR="00AC316E" w:rsidRPr="00AC316E">
        <w:rPr>
          <w:noProof/>
          <w:lang w:val="en-US"/>
        </w:rPr>
        <w:t>Within three days, in the framework of the international project SOS4LOVE in the Inclusive-Resource Center, together with the participants of this project, students of School of Solone №1 conducted classes with children with special educational needs.  Classes included a creative and playful part.  The creative part included a game for getting acquainted and making flags "I can hear you!", "I can understand you" and "I can help you".  The gameplay has helped to establish close contact between pupils and children with special educational needs.</w:t>
      </w:r>
    </w:p>
    <w:p w:rsidR="00AC316E" w:rsidRDefault="000D642F" w:rsidP="00AC316E">
      <w:pPr>
        <w:jc w:val="both"/>
        <w:rPr>
          <w:lang w:val="en-US"/>
        </w:rPr>
      </w:pPr>
      <w:r>
        <w:rPr>
          <w:noProof/>
          <w:lang w:val="en-US"/>
        </w:rPr>
        <w:drawing>
          <wp:inline distT="0" distB="0" distL="0" distR="0" wp14:anchorId="4EEBCE07">
            <wp:extent cx="6645275" cy="3736975"/>
            <wp:effectExtent l="0" t="0" r="3175" b="0"/>
            <wp:docPr id="19" name="Εικόνα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645275" cy="3736975"/>
                    </a:xfrm>
                    <a:prstGeom prst="rect">
                      <a:avLst/>
                    </a:prstGeom>
                    <a:noFill/>
                  </pic:spPr>
                </pic:pic>
              </a:graphicData>
            </a:graphic>
          </wp:inline>
        </w:drawing>
      </w:r>
    </w:p>
    <w:p w:rsidR="000D642F" w:rsidRDefault="000D642F" w:rsidP="00AC316E">
      <w:pPr>
        <w:jc w:val="both"/>
        <w:rPr>
          <w:lang w:val="en-US"/>
        </w:rPr>
      </w:pPr>
      <w:r>
        <w:rPr>
          <w:noProof/>
          <w:lang w:val="en-US"/>
        </w:rPr>
        <w:drawing>
          <wp:inline distT="0" distB="0" distL="0" distR="0" wp14:anchorId="7C873717">
            <wp:extent cx="6645275" cy="3736975"/>
            <wp:effectExtent l="0" t="0" r="3175" b="0"/>
            <wp:docPr id="20" name="Εικόνα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645275" cy="3736975"/>
                    </a:xfrm>
                    <a:prstGeom prst="rect">
                      <a:avLst/>
                    </a:prstGeom>
                    <a:noFill/>
                  </pic:spPr>
                </pic:pic>
              </a:graphicData>
            </a:graphic>
          </wp:inline>
        </w:drawing>
      </w:r>
    </w:p>
    <w:p w:rsidR="00AC316E" w:rsidRPr="00AC316E" w:rsidRDefault="00AC316E" w:rsidP="00AC316E">
      <w:pPr>
        <w:jc w:val="both"/>
        <w:rPr>
          <w:lang w:val="en-US"/>
        </w:rPr>
      </w:pPr>
      <w:r>
        <w:rPr>
          <w:noProof/>
          <w:lang w:val="en-US"/>
        </w:rPr>
        <w:lastRenderedPageBreak/>
        <w:drawing>
          <wp:inline distT="0" distB="0" distL="0" distR="0">
            <wp:extent cx="4288922" cy="7625080"/>
            <wp:effectExtent l="0" t="0" r="0" b="0"/>
            <wp:docPr id="11" name="Εικόνα 11" descr="Εικόνα που περιέχει άτομο, δάπεδο, εσωτερικό, τοίχος&#10;&#10;Η περιγραφή δημιουργήθηκε με πολύ υψηλή αξιοπιστί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0180124_124441.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4289404" cy="7625937"/>
                    </a:xfrm>
                    <a:prstGeom prst="rect">
                      <a:avLst/>
                    </a:prstGeom>
                  </pic:spPr>
                </pic:pic>
              </a:graphicData>
            </a:graphic>
          </wp:inline>
        </w:drawing>
      </w:r>
      <w:r>
        <w:rPr>
          <w:noProof/>
          <w:lang w:val="en-US"/>
        </w:rPr>
        <w:lastRenderedPageBreak/>
        <w:drawing>
          <wp:inline distT="0" distB="0" distL="0" distR="0">
            <wp:extent cx="4448175" cy="7908209"/>
            <wp:effectExtent l="0" t="0" r="0" b="0"/>
            <wp:docPr id="12" name="Εικόνα 12" descr="Εικόνα που περιέχει άτομο, εσωτερικό, πίνακας, καθιστός&#10;&#10;Η περιγραφή δημιουργήθηκε με πολύ υψηλή αξιοπιστί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0180124_125420.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448175" cy="7908209"/>
                    </a:xfrm>
                    <a:prstGeom prst="rect">
                      <a:avLst/>
                    </a:prstGeom>
                  </pic:spPr>
                </pic:pic>
              </a:graphicData>
            </a:graphic>
          </wp:inline>
        </w:drawing>
      </w:r>
      <w:bookmarkStart w:id="0" w:name="_GoBack"/>
      <w:r>
        <w:rPr>
          <w:noProof/>
          <w:lang w:val="en-US"/>
        </w:rPr>
        <w:lastRenderedPageBreak/>
        <w:drawing>
          <wp:inline distT="0" distB="0" distL="0" distR="0">
            <wp:extent cx="5499735" cy="9777730"/>
            <wp:effectExtent l="0" t="0" r="3810" b="635"/>
            <wp:docPr id="13" name="Εικόνα 13" descr="Εικόνα που περιέχει άτομο, εσωτερικό, νεαρός, τοίχος&#10;&#10;Η περιγραφή δημιουργήθηκε με πολύ υψηλή αξιοπιστί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0180124_125439.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99735" cy="9777730"/>
                    </a:xfrm>
                    <a:prstGeom prst="rect">
                      <a:avLst/>
                    </a:prstGeom>
                  </pic:spPr>
                </pic:pic>
              </a:graphicData>
            </a:graphic>
          </wp:inline>
        </w:drawing>
      </w:r>
      <w:bookmarkEnd w:id="0"/>
      <w:r>
        <w:rPr>
          <w:noProof/>
          <w:lang w:val="en-US"/>
        </w:rPr>
        <w:lastRenderedPageBreak/>
        <w:drawing>
          <wp:inline distT="0" distB="0" distL="0" distR="0">
            <wp:extent cx="5499735" cy="9777730"/>
            <wp:effectExtent l="0" t="0" r="5715" b="0"/>
            <wp:docPr id="14" name="Εικόνα 14" descr="Εικόνα που περιέχει άτομο, εσωτερικό, πίνακας, καθιστός&#10;&#10;Η περιγραφή δημιουργήθηκε με πολύ υψηλή αξιοπιστί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0180124_12550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99735" cy="9777730"/>
                    </a:xfrm>
                    <a:prstGeom prst="rect">
                      <a:avLst/>
                    </a:prstGeom>
                  </pic:spPr>
                </pic:pic>
              </a:graphicData>
            </a:graphic>
          </wp:inline>
        </w:drawing>
      </w:r>
      <w:r w:rsidR="000D642F">
        <w:rPr>
          <w:noProof/>
          <w:lang w:val="en-US"/>
        </w:rPr>
        <w:lastRenderedPageBreak/>
        <w:drawing>
          <wp:inline distT="0" distB="0" distL="0" distR="0">
            <wp:extent cx="6645910" cy="4984750"/>
            <wp:effectExtent l="0" t="0" r="2540" b="6350"/>
            <wp:docPr id="18" name="Εικόνα 18" descr="Εικόνα που περιέχει άτομο, δάπεδο, τοίχος, εσωτερικό&#10;&#10;Η περιγραφή δημιουργήθηκε με πολύ υψηλή αξιοπιστί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G_20180118_08401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645910" cy="4984750"/>
                    </a:xfrm>
                    <a:prstGeom prst="rect">
                      <a:avLst/>
                    </a:prstGeom>
                  </pic:spPr>
                </pic:pic>
              </a:graphicData>
            </a:graphic>
          </wp:inline>
        </w:drawing>
      </w:r>
    </w:p>
    <w:sectPr w:rsidR="00AC316E" w:rsidRPr="00AC316E" w:rsidSect="00207821">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A1"/>
    <w:family w:val="swiss"/>
    <w:pitch w:val="variable"/>
    <w:sig w:usb0="E0002A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Cambria">
    <w:panose1 w:val="02040503050406030204"/>
    <w:charset w:val="A1"/>
    <w:family w:val="roman"/>
    <w:pitch w:val="variable"/>
    <w:sig w:usb0="E00006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7AF6"/>
    <w:rsid w:val="000D642F"/>
    <w:rsid w:val="00207821"/>
    <w:rsid w:val="0030426A"/>
    <w:rsid w:val="008F64E5"/>
    <w:rsid w:val="00AC316E"/>
    <w:rsid w:val="00B77BBC"/>
    <w:rsid w:val="00C15D66"/>
    <w:rsid w:val="00E37806"/>
    <w:rsid w:val="00FC7AF6"/>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8329AC"/>
  <w15:chartTrackingRefBased/>
  <w15:docId w15:val="{31C517DC-11BA-4D62-839C-B8EA725AD7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image" Target="media/image7.jpeg"/><Relationship Id="rId4" Type="http://schemas.openxmlformats.org/officeDocument/2006/relationships/image" Target="media/image1.pn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6</Pages>
  <Words>88</Words>
  <Characters>477</Characters>
  <Application>Microsoft Office Word</Application>
  <DocSecurity>0</DocSecurity>
  <Lines>3</Lines>
  <Paragraphs>1</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564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garyfallia sapounadeli</dc:creator>
  <cp:keywords/>
  <dc:description/>
  <cp:lastModifiedBy>garyfallia sapounadeli</cp:lastModifiedBy>
  <cp:revision>2</cp:revision>
  <dcterms:created xsi:type="dcterms:W3CDTF">2018-01-28T14:17:00Z</dcterms:created>
  <dcterms:modified xsi:type="dcterms:W3CDTF">2018-01-28T14:17:00Z</dcterms:modified>
</cp:coreProperties>
</file>